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BB982" w14:textId="77777777" w:rsidR="00D2703D" w:rsidRPr="00316AD4" w:rsidRDefault="00316AD4">
      <w:r>
        <w:tab/>
      </w:r>
      <w:r>
        <w:tab/>
      </w:r>
      <w:r>
        <w:tab/>
      </w:r>
      <w:r>
        <w:tab/>
      </w:r>
      <w:r>
        <w:tab/>
      </w:r>
      <w:r>
        <w:tab/>
      </w:r>
      <w:r>
        <w:tab/>
      </w:r>
      <w:r w:rsidR="00D2703D">
        <w:tab/>
        <w:t xml:space="preserve">           </w:t>
      </w:r>
    </w:p>
    <w:p w14:paraId="701878D4" w14:textId="77777777" w:rsidR="007E1D3F" w:rsidRPr="00B43228" w:rsidRDefault="007E1D3F" w:rsidP="007E1D3F">
      <w:pPr>
        <w:rPr>
          <w:rFonts w:ascii="Times New Roman" w:hAnsi="Times New Roman"/>
          <w:b/>
          <w:sz w:val="28"/>
          <w:u w:val="single"/>
        </w:rPr>
      </w:pPr>
      <w:r w:rsidRPr="00B43228">
        <w:rPr>
          <w:rFonts w:ascii="Times New Roman" w:hAnsi="Times New Roman"/>
          <w:b/>
          <w:sz w:val="28"/>
          <w:u w:val="single"/>
        </w:rPr>
        <w:t>Job Description Form</w:t>
      </w:r>
    </w:p>
    <w:p w14:paraId="75E05D97" w14:textId="77777777" w:rsidR="007E1D3F" w:rsidRPr="00B43228" w:rsidRDefault="007E1D3F" w:rsidP="007E1D3F">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290"/>
      </w:tblGrid>
      <w:tr w:rsidR="00F27546" w:rsidRPr="00446FF7" w14:paraId="720B3E93" w14:textId="77777777" w:rsidTr="003715B7">
        <w:tc>
          <w:tcPr>
            <w:tcW w:w="2628" w:type="dxa"/>
          </w:tcPr>
          <w:p w14:paraId="3B735E5F" w14:textId="77777777" w:rsidR="00F27546" w:rsidRPr="00446FF7" w:rsidRDefault="00F27546" w:rsidP="00F27546">
            <w:pPr>
              <w:pStyle w:val="Header"/>
              <w:tabs>
                <w:tab w:val="clear" w:pos="4320"/>
                <w:tab w:val="clear" w:pos="8640"/>
              </w:tabs>
              <w:spacing w:line="360" w:lineRule="auto"/>
              <w:rPr>
                <w:rFonts w:ascii="Times New Roman" w:hAnsi="Times New Roman"/>
                <w:b/>
                <w:szCs w:val="24"/>
              </w:rPr>
            </w:pPr>
            <w:r w:rsidRPr="00446FF7">
              <w:rPr>
                <w:rFonts w:ascii="Times New Roman" w:hAnsi="Times New Roman"/>
                <w:b/>
                <w:szCs w:val="24"/>
              </w:rPr>
              <w:t>Budget Title:</w:t>
            </w:r>
          </w:p>
        </w:tc>
        <w:tc>
          <w:tcPr>
            <w:tcW w:w="7290" w:type="dxa"/>
          </w:tcPr>
          <w:p w14:paraId="53F8275F" w14:textId="71002913" w:rsidR="00F27546" w:rsidRDefault="00F27546" w:rsidP="00F27546">
            <w:pPr>
              <w:pBdr>
                <w:top w:val="nil"/>
                <w:left w:val="nil"/>
                <w:bottom w:val="nil"/>
                <w:right w:val="nil"/>
                <w:between w:val="nil"/>
              </w:pBdr>
              <w:tabs>
                <w:tab w:val="center" w:pos="4320"/>
                <w:tab w:val="right" w:pos="8640"/>
              </w:tabs>
              <w:spacing w:line="360" w:lineRule="auto"/>
              <w:rPr>
                <w:rFonts w:ascii="Times New Roman" w:hAnsi="Times New Roman"/>
                <w:color w:val="000000"/>
              </w:rPr>
            </w:pPr>
          </w:p>
        </w:tc>
      </w:tr>
      <w:tr w:rsidR="00F27546" w:rsidRPr="00446FF7" w14:paraId="769D1AB9" w14:textId="77777777" w:rsidTr="003715B7">
        <w:tc>
          <w:tcPr>
            <w:tcW w:w="2628" w:type="dxa"/>
          </w:tcPr>
          <w:p w14:paraId="346C9027" w14:textId="77777777" w:rsidR="00F27546" w:rsidRPr="00446FF7" w:rsidRDefault="00F27546" w:rsidP="00F27546">
            <w:pPr>
              <w:pStyle w:val="Header"/>
              <w:tabs>
                <w:tab w:val="clear" w:pos="4320"/>
                <w:tab w:val="clear" w:pos="8640"/>
              </w:tabs>
              <w:spacing w:line="360" w:lineRule="auto"/>
              <w:rPr>
                <w:rFonts w:ascii="Times New Roman" w:hAnsi="Times New Roman"/>
                <w:b/>
                <w:szCs w:val="24"/>
              </w:rPr>
            </w:pPr>
            <w:r w:rsidRPr="00446FF7">
              <w:rPr>
                <w:rFonts w:ascii="Times New Roman" w:hAnsi="Times New Roman"/>
                <w:b/>
                <w:szCs w:val="24"/>
              </w:rPr>
              <w:t>Descriptive Title:</w:t>
            </w:r>
          </w:p>
        </w:tc>
        <w:tc>
          <w:tcPr>
            <w:tcW w:w="7290" w:type="dxa"/>
          </w:tcPr>
          <w:p w14:paraId="43E300A9" w14:textId="2E34A288" w:rsidR="00F27546" w:rsidRDefault="00F27546" w:rsidP="00F27546">
            <w:pPr>
              <w:pBdr>
                <w:top w:val="nil"/>
                <w:left w:val="nil"/>
                <w:bottom w:val="nil"/>
                <w:right w:val="nil"/>
                <w:between w:val="nil"/>
              </w:pBdr>
              <w:tabs>
                <w:tab w:val="center" w:pos="4320"/>
                <w:tab w:val="right" w:pos="8640"/>
              </w:tabs>
              <w:spacing w:line="360" w:lineRule="auto"/>
              <w:rPr>
                <w:rFonts w:ascii="Times New Roman" w:hAnsi="Times New Roman"/>
                <w:color w:val="000000"/>
              </w:rPr>
            </w:pPr>
          </w:p>
        </w:tc>
      </w:tr>
      <w:tr w:rsidR="00F27546" w:rsidRPr="00446FF7" w14:paraId="5C6B7B8F" w14:textId="77777777" w:rsidTr="003715B7">
        <w:tc>
          <w:tcPr>
            <w:tcW w:w="2628" w:type="dxa"/>
          </w:tcPr>
          <w:p w14:paraId="0417286B" w14:textId="77777777" w:rsidR="00F27546" w:rsidRPr="00446FF7" w:rsidRDefault="00F27546" w:rsidP="00F27546">
            <w:pPr>
              <w:pStyle w:val="Header"/>
              <w:tabs>
                <w:tab w:val="clear" w:pos="4320"/>
                <w:tab w:val="clear" w:pos="8640"/>
              </w:tabs>
              <w:spacing w:line="360" w:lineRule="auto"/>
              <w:rPr>
                <w:rFonts w:ascii="Times New Roman" w:hAnsi="Times New Roman"/>
                <w:b/>
                <w:szCs w:val="24"/>
              </w:rPr>
            </w:pPr>
            <w:r w:rsidRPr="00446FF7">
              <w:rPr>
                <w:rFonts w:ascii="Times New Roman" w:hAnsi="Times New Roman"/>
                <w:b/>
                <w:szCs w:val="24"/>
              </w:rPr>
              <w:t>Campus Location:</w:t>
            </w:r>
          </w:p>
        </w:tc>
        <w:tc>
          <w:tcPr>
            <w:tcW w:w="7290" w:type="dxa"/>
          </w:tcPr>
          <w:p w14:paraId="07763211" w14:textId="344C1326" w:rsidR="00F27546" w:rsidRPr="00446FF7" w:rsidRDefault="00F27546" w:rsidP="00F27546">
            <w:pPr>
              <w:pStyle w:val="Header"/>
              <w:tabs>
                <w:tab w:val="clear" w:pos="4320"/>
                <w:tab w:val="clear" w:pos="8640"/>
              </w:tabs>
              <w:spacing w:line="360" w:lineRule="auto"/>
              <w:rPr>
                <w:rFonts w:ascii="Times New Roman" w:hAnsi="Times New Roman"/>
                <w:szCs w:val="24"/>
              </w:rPr>
            </w:pPr>
          </w:p>
        </w:tc>
      </w:tr>
      <w:tr w:rsidR="00F27546" w:rsidRPr="00446FF7" w14:paraId="0BB4A454" w14:textId="77777777" w:rsidTr="003715B7">
        <w:tc>
          <w:tcPr>
            <w:tcW w:w="2628" w:type="dxa"/>
          </w:tcPr>
          <w:p w14:paraId="226FFE6F" w14:textId="77777777" w:rsidR="00F27546" w:rsidRPr="00446FF7" w:rsidRDefault="00F27546" w:rsidP="00F27546">
            <w:pPr>
              <w:pStyle w:val="Header"/>
              <w:tabs>
                <w:tab w:val="clear" w:pos="4320"/>
                <w:tab w:val="clear" w:pos="8640"/>
              </w:tabs>
              <w:spacing w:line="360" w:lineRule="auto"/>
              <w:rPr>
                <w:rFonts w:ascii="Times New Roman" w:hAnsi="Times New Roman"/>
                <w:b/>
                <w:szCs w:val="24"/>
              </w:rPr>
            </w:pPr>
            <w:r w:rsidRPr="00446FF7">
              <w:rPr>
                <w:rFonts w:ascii="Times New Roman" w:hAnsi="Times New Roman"/>
                <w:b/>
                <w:szCs w:val="24"/>
              </w:rPr>
              <w:t>Job Reports To:</w:t>
            </w:r>
          </w:p>
        </w:tc>
        <w:tc>
          <w:tcPr>
            <w:tcW w:w="7290" w:type="dxa"/>
          </w:tcPr>
          <w:p w14:paraId="3D80A7DD" w14:textId="6587672D" w:rsidR="00F27546" w:rsidRDefault="00F27546" w:rsidP="00F27546">
            <w:pPr>
              <w:pBdr>
                <w:top w:val="nil"/>
                <w:left w:val="nil"/>
                <w:bottom w:val="nil"/>
                <w:right w:val="nil"/>
                <w:between w:val="nil"/>
              </w:pBdr>
              <w:tabs>
                <w:tab w:val="center" w:pos="4320"/>
                <w:tab w:val="right" w:pos="8640"/>
              </w:tabs>
              <w:spacing w:line="360" w:lineRule="auto"/>
              <w:rPr>
                <w:rFonts w:ascii="Times New Roman" w:hAnsi="Times New Roman"/>
                <w:color w:val="000000"/>
              </w:rPr>
            </w:pPr>
          </w:p>
        </w:tc>
      </w:tr>
      <w:tr w:rsidR="00F27546" w:rsidRPr="00446FF7" w14:paraId="584A6E78" w14:textId="77777777" w:rsidTr="003715B7">
        <w:tc>
          <w:tcPr>
            <w:tcW w:w="2628" w:type="dxa"/>
          </w:tcPr>
          <w:p w14:paraId="2C10D23B" w14:textId="77777777" w:rsidR="00F27546" w:rsidRPr="00446FF7" w:rsidRDefault="00F27546" w:rsidP="00F27546">
            <w:pPr>
              <w:pStyle w:val="Header"/>
              <w:tabs>
                <w:tab w:val="clear" w:pos="4320"/>
                <w:tab w:val="clear" w:pos="8640"/>
              </w:tabs>
              <w:spacing w:line="360" w:lineRule="auto"/>
              <w:rPr>
                <w:rFonts w:ascii="Times New Roman" w:hAnsi="Times New Roman"/>
                <w:b/>
                <w:szCs w:val="24"/>
              </w:rPr>
            </w:pPr>
            <w:r w:rsidRPr="00446FF7">
              <w:rPr>
                <w:rFonts w:ascii="Times New Roman" w:hAnsi="Times New Roman"/>
                <w:b/>
                <w:szCs w:val="24"/>
              </w:rPr>
              <w:t>Salary Grade:</w:t>
            </w:r>
          </w:p>
        </w:tc>
        <w:tc>
          <w:tcPr>
            <w:tcW w:w="7290" w:type="dxa"/>
          </w:tcPr>
          <w:p w14:paraId="1C5DDF40" w14:textId="64C671CC" w:rsidR="00F27546" w:rsidRPr="00446FF7" w:rsidRDefault="00F27546" w:rsidP="00E94122">
            <w:pPr>
              <w:pStyle w:val="Header"/>
              <w:tabs>
                <w:tab w:val="clear" w:pos="4320"/>
                <w:tab w:val="clear" w:pos="8640"/>
              </w:tabs>
              <w:spacing w:line="360" w:lineRule="auto"/>
              <w:rPr>
                <w:rFonts w:ascii="Times New Roman" w:hAnsi="Times New Roman"/>
                <w:szCs w:val="24"/>
              </w:rPr>
            </w:pPr>
          </w:p>
        </w:tc>
      </w:tr>
      <w:tr w:rsidR="00F27546" w:rsidRPr="00446FF7" w14:paraId="6F133DCC" w14:textId="77777777" w:rsidTr="003715B7">
        <w:tc>
          <w:tcPr>
            <w:tcW w:w="2628" w:type="dxa"/>
          </w:tcPr>
          <w:p w14:paraId="3A7CD1BA" w14:textId="77777777" w:rsidR="00F27546" w:rsidRPr="00446FF7" w:rsidRDefault="00F27546" w:rsidP="00F27546">
            <w:pPr>
              <w:pStyle w:val="Header"/>
              <w:tabs>
                <w:tab w:val="clear" w:pos="4320"/>
                <w:tab w:val="clear" w:pos="8640"/>
              </w:tabs>
              <w:spacing w:line="360" w:lineRule="auto"/>
              <w:rPr>
                <w:rFonts w:ascii="Times New Roman" w:hAnsi="Times New Roman"/>
                <w:b/>
                <w:sz w:val="20"/>
              </w:rPr>
            </w:pPr>
            <w:r w:rsidRPr="00446FF7">
              <w:rPr>
                <w:rFonts w:ascii="Times New Roman" w:hAnsi="Times New Roman"/>
                <w:b/>
                <w:szCs w:val="24"/>
              </w:rPr>
              <w:t>Exempt/Nonexempt:</w:t>
            </w:r>
          </w:p>
          <w:p w14:paraId="6186A822" w14:textId="77777777" w:rsidR="00F27546" w:rsidRPr="00446FF7" w:rsidRDefault="00F27546" w:rsidP="00F27546">
            <w:pPr>
              <w:pStyle w:val="Header"/>
              <w:tabs>
                <w:tab w:val="clear" w:pos="4320"/>
                <w:tab w:val="clear" w:pos="8640"/>
              </w:tabs>
              <w:rPr>
                <w:rFonts w:ascii="Times New Roman" w:hAnsi="Times New Roman"/>
                <w:b/>
                <w:szCs w:val="24"/>
              </w:rPr>
            </w:pPr>
            <w:r w:rsidRPr="00446FF7">
              <w:rPr>
                <w:rFonts w:ascii="Times New Roman" w:hAnsi="Times New Roman"/>
                <w:sz w:val="20"/>
              </w:rPr>
              <w:t>(Exempt Positions Must Attach FLSA Certification)</w:t>
            </w:r>
          </w:p>
        </w:tc>
        <w:tc>
          <w:tcPr>
            <w:tcW w:w="7290" w:type="dxa"/>
          </w:tcPr>
          <w:p w14:paraId="05ECF8D9" w14:textId="5FFA4712" w:rsidR="00F27546" w:rsidRPr="00446FF7" w:rsidRDefault="00F27546" w:rsidP="00F27546">
            <w:pPr>
              <w:pStyle w:val="Header"/>
              <w:tabs>
                <w:tab w:val="clear" w:pos="4320"/>
                <w:tab w:val="clear" w:pos="8640"/>
              </w:tabs>
              <w:spacing w:line="360" w:lineRule="auto"/>
              <w:ind w:left="3600" w:hanging="3600"/>
              <w:rPr>
                <w:rFonts w:ascii="Times New Roman" w:hAnsi="Times New Roman"/>
                <w:szCs w:val="24"/>
              </w:rPr>
            </w:pPr>
          </w:p>
        </w:tc>
      </w:tr>
    </w:tbl>
    <w:p w14:paraId="5036B850" w14:textId="77777777" w:rsidR="007E1D3F" w:rsidRPr="00B43228" w:rsidRDefault="007E1D3F" w:rsidP="007E1D3F">
      <w:pPr>
        <w:pStyle w:val="Header"/>
        <w:tabs>
          <w:tab w:val="clear" w:pos="4320"/>
          <w:tab w:val="clear" w:pos="8640"/>
        </w:tabs>
        <w:spacing w:line="360" w:lineRule="auto"/>
        <w:ind w:left="3600" w:hanging="3600"/>
        <w:rPr>
          <w:rFonts w:ascii="Times New Roman" w:hAnsi="Times New Roman"/>
        </w:rPr>
      </w:pPr>
      <w:r w:rsidRPr="00B43228">
        <w:rPr>
          <w:rFonts w:ascii="Times New Roman" w:hAnsi="Times New Roman"/>
        </w:rPr>
        <w:tab/>
      </w:r>
      <w:r w:rsidRPr="00B43228">
        <w:rPr>
          <w:rFonts w:ascii="Times New Roman" w:hAnsi="Times New Roman"/>
        </w:rPr>
        <w:tab/>
      </w:r>
      <w:r w:rsidRPr="00B43228">
        <w:rPr>
          <w:rFonts w:ascii="Times New Roman" w:hAnsi="Times New Roman"/>
        </w:rPr>
        <w:tab/>
      </w:r>
      <w:r w:rsidRPr="00B43228">
        <w:rPr>
          <w:rFonts w:ascii="Times New Roman" w:hAnsi="Times New Roman"/>
        </w:rPr>
        <w:tab/>
      </w:r>
      <w:r w:rsidRPr="00B43228">
        <w:rPr>
          <w:rFonts w:ascii="Times New Roman" w:hAnsi="Times New Roman"/>
        </w:rPr>
        <w:tab/>
      </w:r>
      <w:r w:rsidRPr="00B43228">
        <w:rPr>
          <w:rFonts w:ascii="Times New Roman" w:hAnsi="Times New Roman"/>
        </w:rPr>
        <w:tab/>
      </w:r>
    </w:p>
    <w:p w14:paraId="5E49C2FB" w14:textId="77777777" w:rsidR="00DF6AF5" w:rsidRPr="00B43228" w:rsidRDefault="00DF6AF5" w:rsidP="00BD5DD0">
      <w:pPr>
        <w:pStyle w:val="Header"/>
        <w:tabs>
          <w:tab w:val="clear" w:pos="4320"/>
          <w:tab w:val="clear" w:pos="8640"/>
        </w:tabs>
        <w:jc w:val="both"/>
        <w:rPr>
          <w:rFonts w:ascii="Times New Roman" w:hAnsi="Times New Roman"/>
          <w:b/>
          <w:u w:val="single"/>
        </w:rPr>
      </w:pPr>
      <w:bookmarkStart w:id="0" w:name="_GoBack"/>
      <w:r w:rsidRPr="00B43228">
        <w:rPr>
          <w:rFonts w:ascii="Times New Roman" w:hAnsi="Times New Roman"/>
          <w:b/>
          <w:u w:val="single"/>
        </w:rPr>
        <w:t>JOB SUMMARY</w:t>
      </w:r>
    </w:p>
    <w:p w14:paraId="4ECA02EE" w14:textId="6C071145" w:rsidR="00DF6AF5" w:rsidRDefault="00DF6AF5" w:rsidP="00BD5DD0">
      <w:pPr>
        <w:jc w:val="both"/>
        <w:rPr>
          <w:rFonts w:ascii="Times New Roman" w:hAnsi="Times New Roman"/>
        </w:rPr>
      </w:pPr>
    </w:p>
    <w:p w14:paraId="2E8B1474" w14:textId="1AD07B7B" w:rsidR="00DF6AF5" w:rsidRDefault="00DF6AF5" w:rsidP="00BD5DD0">
      <w:pPr>
        <w:jc w:val="both"/>
        <w:rPr>
          <w:rFonts w:ascii="Times New Roman" w:hAnsi="Times New Roman"/>
          <w:szCs w:val="24"/>
        </w:rPr>
      </w:pPr>
    </w:p>
    <w:p w14:paraId="4B1DCCF7" w14:textId="514CEACF" w:rsidR="00E94122" w:rsidRDefault="00E94122" w:rsidP="00BD5DD0">
      <w:pPr>
        <w:jc w:val="both"/>
        <w:rPr>
          <w:rFonts w:ascii="Times New Roman" w:hAnsi="Times New Roman"/>
          <w:szCs w:val="24"/>
        </w:rPr>
      </w:pPr>
    </w:p>
    <w:p w14:paraId="0ED8E131" w14:textId="3143CE0C" w:rsidR="00E94122" w:rsidRDefault="00E94122" w:rsidP="00BD5DD0">
      <w:pPr>
        <w:jc w:val="both"/>
        <w:rPr>
          <w:rFonts w:ascii="Times New Roman" w:hAnsi="Times New Roman"/>
          <w:szCs w:val="24"/>
        </w:rPr>
      </w:pPr>
    </w:p>
    <w:p w14:paraId="11447383" w14:textId="0A101134" w:rsidR="00E94122" w:rsidRDefault="00E94122" w:rsidP="00BD5DD0">
      <w:pPr>
        <w:jc w:val="both"/>
        <w:rPr>
          <w:rFonts w:ascii="Times New Roman" w:hAnsi="Times New Roman"/>
          <w:szCs w:val="24"/>
        </w:rPr>
      </w:pPr>
    </w:p>
    <w:p w14:paraId="2570BC9A" w14:textId="77777777" w:rsidR="00E94122" w:rsidRPr="00B43228" w:rsidRDefault="00E94122" w:rsidP="00BD5DD0">
      <w:pPr>
        <w:jc w:val="both"/>
        <w:rPr>
          <w:rFonts w:ascii="Times New Roman" w:hAnsi="Times New Roman"/>
          <w:b/>
          <w:u w:val="single"/>
        </w:rPr>
      </w:pPr>
    </w:p>
    <w:p w14:paraId="289C812E" w14:textId="77777777" w:rsidR="00DF6AF5" w:rsidRPr="00B43228" w:rsidRDefault="00DF6AF5" w:rsidP="00BD5DD0">
      <w:pPr>
        <w:jc w:val="both"/>
        <w:rPr>
          <w:rFonts w:ascii="Times New Roman" w:hAnsi="Times New Roman"/>
          <w:b/>
          <w:u w:val="single"/>
        </w:rPr>
      </w:pPr>
      <w:r w:rsidRPr="00B43228">
        <w:rPr>
          <w:rFonts w:ascii="Times New Roman" w:hAnsi="Times New Roman"/>
          <w:b/>
          <w:u w:val="single"/>
        </w:rPr>
        <w:t>ESSENTIAL FUNCTIONS</w:t>
      </w:r>
    </w:p>
    <w:p w14:paraId="17148FCA" w14:textId="77777777" w:rsidR="00DF6AF5" w:rsidRPr="00B43228" w:rsidRDefault="00DF6AF5" w:rsidP="00BD5DD0">
      <w:pPr>
        <w:jc w:val="both"/>
        <w:rPr>
          <w:rFonts w:ascii="Times New Roman" w:hAnsi="Times New Roman"/>
        </w:rPr>
      </w:pPr>
      <w:r w:rsidRPr="00B43228">
        <w:rPr>
          <w:rFonts w:ascii="Times New Roman" w:hAnsi="Times New Roman"/>
        </w:rPr>
        <w:t>(Essential duties are defined as critical to carrying out the function of the job, and, if eliminated, would alter the nature of the job. List, in order of importance, the essential function of the job and the approximate percentage of time spent on each of the activities; describe what must be accomplished; include supervision or management responsibilities, quality and quantity standards, physical and mental perceptual functions of the job.)</w:t>
      </w:r>
    </w:p>
    <w:p w14:paraId="0ADCF634" w14:textId="77777777" w:rsidR="00DF6AF5" w:rsidRPr="00B43228" w:rsidRDefault="00DF6AF5" w:rsidP="00BD5DD0">
      <w:pPr>
        <w:pStyle w:val="Header"/>
        <w:tabs>
          <w:tab w:val="clear" w:pos="4320"/>
          <w:tab w:val="clear" w:pos="8640"/>
        </w:tabs>
        <w:jc w:val="both"/>
        <w:rPr>
          <w:rFonts w:ascii="Times New Roman" w:hAnsi="Times New Roman"/>
          <w:b/>
          <w:u w:val="single"/>
        </w:rPr>
      </w:pPr>
      <w:r w:rsidRPr="00B43228">
        <w:rPr>
          <w:rFonts w:ascii="Times New Roman" w:hAnsi="Times New Roman"/>
          <w:b/>
          <w:u w:val="single"/>
        </w:rPr>
        <w:t xml:space="preserve"> </w:t>
      </w:r>
    </w:p>
    <w:p w14:paraId="082237DE" w14:textId="77777777" w:rsidR="00E94122" w:rsidRDefault="00E94122" w:rsidP="00BD5DD0">
      <w:pPr>
        <w:pStyle w:val="Header"/>
        <w:tabs>
          <w:tab w:val="left" w:pos="720"/>
        </w:tabs>
        <w:ind w:left="2160" w:hanging="2160"/>
        <w:jc w:val="both"/>
        <w:rPr>
          <w:rFonts w:ascii="Times New Roman" w:hAnsi="Times New Roman"/>
          <w:b/>
        </w:rPr>
      </w:pPr>
      <w:r>
        <w:rPr>
          <w:rFonts w:ascii="Times New Roman" w:hAnsi="Times New Roman"/>
          <w:b/>
        </w:rPr>
        <w:t xml:space="preserve">1.    </w:t>
      </w:r>
      <w:r>
        <w:rPr>
          <w:rFonts w:ascii="Times New Roman" w:hAnsi="Times New Roman"/>
        </w:rPr>
        <w:t>% of time</w:t>
      </w:r>
      <w:r>
        <w:rPr>
          <w:rFonts w:ascii="Times New Roman" w:hAnsi="Times New Roman"/>
        </w:rPr>
        <w:tab/>
      </w:r>
      <w:r>
        <w:rPr>
          <w:rFonts w:ascii="Times New Roman" w:hAnsi="Times New Roman"/>
          <w:b/>
        </w:rPr>
        <w:tab/>
      </w:r>
    </w:p>
    <w:p w14:paraId="23C606C2" w14:textId="77777777" w:rsidR="00E94122" w:rsidRDefault="00E94122" w:rsidP="00BD5DD0">
      <w:pPr>
        <w:pStyle w:val="Header"/>
        <w:tabs>
          <w:tab w:val="left" w:pos="720"/>
        </w:tabs>
        <w:ind w:left="2160" w:hanging="2160"/>
        <w:jc w:val="both"/>
        <w:rPr>
          <w:rFonts w:ascii="Times New Roman" w:hAnsi="Times New Roman"/>
          <w:b/>
        </w:rPr>
      </w:pPr>
      <w:r>
        <w:rPr>
          <w:rFonts w:ascii="Times New Roman" w:hAnsi="Times New Roman"/>
          <w:b/>
        </w:rPr>
        <w:tab/>
      </w:r>
    </w:p>
    <w:p w14:paraId="7EFE0269" w14:textId="77777777" w:rsidR="00E94122" w:rsidRDefault="00E94122" w:rsidP="00BD5DD0">
      <w:pPr>
        <w:ind w:left="2160" w:hanging="2160"/>
        <w:jc w:val="both"/>
        <w:rPr>
          <w:rFonts w:ascii="Times New Roman" w:hAnsi="Times New Roman"/>
        </w:rPr>
      </w:pPr>
      <w:r>
        <w:rPr>
          <w:rFonts w:ascii="Times New Roman" w:hAnsi="Times New Roman"/>
          <w:b/>
        </w:rPr>
        <w:t xml:space="preserve">2.    </w:t>
      </w:r>
      <w:r>
        <w:rPr>
          <w:rFonts w:ascii="Times New Roman" w:hAnsi="Times New Roman"/>
        </w:rPr>
        <w:t>% of time</w:t>
      </w:r>
      <w:r>
        <w:rPr>
          <w:rFonts w:ascii="Times New Roman" w:hAnsi="Times New Roman"/>
        </w:rPr>
        <w:tab/>
      </w:r>
    </w:p>
    <w:p w14:paraId="71AF705A" w14:textId="77777777" w:rsidR="00E94122" w:rsidRDefault="00E94122" w:rsidP="00BD5DD0">
      <w:pPr>
        <w:pStyle w:val="Header"/>
        <w:tabs>
          <w:tab w:val="left" w:pos="720"/>
        </w:tabs>
        <w:jc w:val="both"/>
        <w:rPr>
          <w:rFonts w:ascii="Times New Roman" w:hAnsi="Times New Roman"/>
          <w:b/>
        </w:rPr>
      </w:pPr>
    </w:p>
    <w:p w14:paraId="7276106C" w14:textId="77777777" w:rsidR="00E94122" w:rsidRDefault="00E94122" w:rsidP="00BD5DD0">
      <w:pPr>
        <w:ind w:left="2160" w:hanging="2160"/>
        <w:jc w:val="both"/>
        <w:rPr>
          <w:rFonts w:ascii="Times New Roman" w:hAnsi="Times New Roman"/>
        </w:rPr>
      </w:pPr>
      <w:r>
        <w:rPr>
          <w:rFonts w:ascii="Times New Roman" w:hAnsi="Times New Roman"/>
          <w:b/>
        </w:rPr>
        <w:t xml:space="preserve">3.    </w:t>
      </w:r>
      <w:r>
        <w:rPr>
          <w:rFonts w:ascii="Times New Roman" w:hAnsi="Times New Roman"/>
        </w:rPr>
        <w:t>% of time</w:t>
      </w:r>
      <w:r>
        <w:rPr>
          <w:rFonts w:ascii="Times New Roman" w:hAnsi="Times New Roman"/>
        </w:rPr>
        <w:tab/>
      </w:r>
    </w:p>
    <w:p w14:paraId="3660F672" w14:textId="77777777" w:rsidR="00E94122" w:rsidRDefault="00E94122" w:rsidP="00BD5DD0">
      <w:pPr>
        <w:pStyle w:val="Header"/>
        <w:tabs>
          <w:tab w:val="left" w:pos="720"/>
        </w:tabs>
        <w:jc w:val="both"/>
        <w:rPr>
          <w:rFonts w:ascii="Times New Roman" w:hAnsi="Times New Roman"/>
          <w:b/>
        </w:rPr>
      </w:pPr>
    </w:p>
    <w:p w14:paraId="40DB4CF4" w14:textId="77777777" w:rsidR="00E94122" w:rsidRDefault="00E94122" w:rsidP="00BD5DD0">
      <w:pPr>
        <w:ind w:left="2160" w:hanging="2160"/>
        <w:jc w:val="both"/>
        <w:rPr>
          <w:rFonts w:ascii="Times New Roman" w:hAnsi="Times New Roman"/>
        </w:rPr>
      </w:pPr>
      <w:r>
        <w:rPr>
          <w:rFonts w:ascii="Times New Roman" w:hAnsi="Times New Roman"/>
          <w:b/>
        </w:rPr>
        <w:t xml:space="preserve">4.    </w:t>
      </w:r>
      <w:r>
        <w:rPr>
          <w:rFonts w:ascii="Times New Roman" w:hAnsi="Times New Roman"/>
        </w:rPr>
        <w:t>% of time</w:t>
      </w:r>
      <w:r>
        <w:rPr>
          <w:rFonts w:ascii="Times New Roman" w:hAnsi="Times New Roman"/>
        </w:rPr>
        <w:tab/>
      </w:r>
    </w:p>
    <w:p w14:paraId="382408CE" w14:textId="77777777" w:rsidR="00E94122" w:rsidRDefault="00E94122" w:rsidP="00BD5DD0">
      <w:pPr>
        <w:pStyle w:val="Header"/>
        <w:tabs>
          <w:tab w:val="left" w:pos="720"/>
        </w:tabs>
        <w:jc w:val="both"/>
        <w:rPr>
          <w:rFonts w:ascii="Times New Roman" w:hAnsi="Times New Roman"/>
          <w:b/>
        </w:rPr>
      </w:pPr>
    </w:p>
    <w:p w14:paraId="59728A58" w14:textId="77777777" w:rsidR="00E94122" w:rsidRDefault="00E94122" w:rsidP="00BD5DD0">
      <w:pPr>
        <w:jc w:val="both"/>
        <w:rPr>
          <w:rFonts w:ascii="Times New Roman" w:hAnsi="Times New Roman"/>
        </w:rPr>
      </w:pPr>
      <w:r>
        <w:rPr>
          <w:rFonts w:ascii="Times New Roman" w:hAnsi="Times New Roman"/>
          <w:b/>
        </w:rPr>
        <w:t xml:space="preserve">5.  </w:t>
      </w:r>
      <w:r>
        <w:rPr>
          <w:rFonts w:ascii="Times New Roman" w:hAnsi="Times New Roman"/>
        </w:rPr>
        <w:t>% of time</w:t>
      </w:r>
    </w:p>
    <w:p w14:paraId="1A324510" w14:textId="77777777" w:rsidR="00E94122" w:rsidRDefault="00E94122" w:rsidP="00BD5DD0">
      <w:pPr>
        <w:jc w:val="both"/>
        <w:rPr>
          <w:rFonts w:ascii="Times New Roman" w:hAnsi="Times New Roman"/>
        </w:rPr>
      </w:pPr>
    </w:p>
    <w:p w14:paraId="15902A4B" w14:textId="77777777" w:rsidR="00E94122" w:rsidRDefault="00E94122" w:rsidP="00BD5DD0">
      <w:pPr>
        <w:jc w:val="both"/>
        <w:rPr>
          <w:rFonts w:ascii="Calibri" w:hAnsi="Calibri"/>
          <w:color w:val="212121"/>
          <w:sz w:val="22"/>
        </w:rPr>
      </w:pPr>
      <w:r>
        <w:rPr>
          <w:rFonts w:ascii="Times New Roman" w:hAnsi="Times New Roman"/>
          <w:b/>
        </w:rPr>
        <w:t>6</w:t>
      </w:r>
      <w:r>
        <w:rPr>
          <w:rFonts w:ascii="Times New Roman" w:hAnsi="Times New Roman"/>
        </w:rPr>
        <w:t xml:space="preserve"> % of time</w:t>
      </w:r>
      <w:r>
        <w:rPr>
          <w:rFonts w:ascii="Times New Roman" w:hAnsi="Times New Roman"/>
        </w:rPr>
        <w:tab/>
      </w:r>
      <w:r>
        <w:rPr>
          <w:rFonts w:ascii="Times New Roman" w:hAnsi="Times New Roman"/>
          <w:color w:val="212121"/>
        </w:rPr>
        <w:t xml:space="preserve">Provide leadership, oversight and direction to direct reports to assure goals, programs, activities, and personnel practices are consistent with and contribute to the Institution’s goals and strategies.  Design and implement operating strategies, plans and procedures to assure smooth functioning of SUNY Poly. Lead employees for maximum performance and dedication. Complete performance management feedback and goals per requirements.  </w:t>
      </w:r>
      <w:r>
        <w:rPr>
          <w:rFonts w:ascii="Times New Roman" w:hAnsi="Times New Roman"/>
        </w:rPr>
        <w:t>Other reasonable duties as assigned.</w:t>
      </w:r>
      <w:r>
        <w:rPr>
          <w:rFonts w:ascii="Times New Roman" w:hAnsi="Times New Roman"/>
        </w:rPr>
        <w:tab/>
      </w:r>
    </w:p>
    <w:p w14:paraId="56B32A8E" w14:textId="77777777" w:rsidR="00E94122" w:rsidRDefault="00E94122" w:rsidP="00BD5DD0">
      <w:pPr>
        <w:pStyle w:val="Header"/>
        <w:tabs>
          <w:tab w:val="left" w:pos="720"/>
        </w:tabs>
        <w:jc w:val="both"/>
        <w:rPr>
          <w:rFonts w:ascii="Times New Roman" w:hAnsi="Times New Roman"/>
          <w:b/>
        </w:rPr>
      </w:pPr>
    </w:p>
    <w:p w14:paraId="51FCAAD9" w14:textId="77777777" w:rsidR="00B57083" w:rsidRDefault="00B57083" w:rsidP="00BD5DD0">
      <w:pPr>
        <w:ind w:left="2160" w:hanging="2160"/>
        <w:jc w:val="both"/>
        <w:rPr>
          <w:rFonts w:ascii="Times New Roman" w:hAnsi="Times New Roman"/>
        </w:rPr>
      </w:pPr>
    </w:p>
    <w:p w14:paraId="78649687" w14:textId="77777777" w:rsidR="00DF6AF5" w:rsidRPr="00B43228" w:rsidRDefault="00DF6AF5" w:rsidP="00BD5DD0">
      <w:pPr>
        <w:jc w:val="both"/>
        <w:rPr>
          <w:rFonts w:ascii="Times New Roman" w:hAnsi="Times New Roman"/>
        </w:rPr>
      </w:pPr>
    </w:p>
    <w:p w14:paraId="18F8B3C2" w14:textId="4152986F" w:rsidR="00DF6AF5" w:rsidRDefault="00DF6AF5" w:rsidP="00BD5DD0">
      <w:pPr>
        <w:jc w:val="both"/>
        <w:rPr>
          <w:rFonts w:ascii="Times New Roman" w:hAnsi="Times New Roman"/>
          <w:b/>
          <w:u w:val="single"/>
        </w:rPr>
      </w:pPr>
      <w:r w:rsidRPr="00B43228">
        <w:rPr>
          <w:rFonts w:ascii="Times New Roman" w:hAnsi="Times New Roman"/>
          <w:b/>
          <w:u w:val="single"/>
        </w:rPr>
        <w:t xml:space="preserve">REPORTING </w:t>
      </w:r>
      <w:proofErr w:type="gramStart"/>
      <w:r w:rsidRPr="00B43228">
        <w:rPr>
          <w:rFonts w:ascii="Times New Roman" w:hAnsi="Times New Roman"/>
          <w:b/>
          <w:u w:val="single"/>
        </w:rPr>
        <w:t>RELATIONSHIPS</w:t>
      </w:r>
      <w:r w:rsidRPr="00B43228">
        <w:rPr>
          <w:rFonts w:ascii="Times New Roman" w:hAnsi="Times New Roman"/>
        </w:rPr>
        <w:t>(</w:t>
      </w:r>
      <w:proofErr w:type="gramEnd"/>
      <w:r w:rsidRPr="00B43228">
        <w:rPr>
          <w:rFonts w:ascii="Times New Roman" w:hAnsi="Times New Roman"/>
        </w:rPr>
        <w:t>If applicable, provide the number of employees and the jobs of the staff reporting to this position.)</w:t>
      </w:r>
      <w:r w:rsidRPr="00B43228">
        <w:rPr>
          <w:rFonts w:ascii="Times New Roman" w:hAnsi="Times New Roman"/>
          <w:b/>
          <w:u w:val="single"/>
        </w:rPr>
        <w:br/>
      </w:r>
    </w:p>
    <w:p w14:paraId="18AEBCDC" w14:textId="59B54979" w:rsidR="00C22FBA" w:rsidRPr="00C22FBA" w:rsidRDefault="00C22FBA" w:rsidP="00BD5DD0">
      <w:pPr>
        <w:jc w:val="both"/>
        <w:rPr>
          <w:rFonts w:ascii="Times New Roman" w:hAnsi="Times New Roman"/>
          <w:bCs/>
        </w:rPr>
      </w:pPr>
    </w:p>
    <w:p w14:paraId="1814CAEF" w14:textId="77777777" w:rsidR="00DF6AF5" w:rsidRPr="00B43228" w:rsidRDefault="00DF6AF5" w:rsidP="00BD5DD0">
      <w:pPr>
        <w:pStyle w:val="Header"/>
        <w:tabs>
          <w:tab w:val="clear" w:pos="4320"/>
          <w:tab w:val="clear" w:pos="8640"/>
        </w:tabs>
        <w:jc w:val="both"/>
        <w:rPr>
          <w:rFonts w:ascii="Times New Roman" w:hAnsi="Times New Roman"/>
          <w:b/>
          <w:u w:val="single"/>
        </w:rPr>
      </w:pPr>
    </w:p>
    <w:p w14:paraId="70B9E1CD" w14:textId="6057B1D3" w:rsidR="00DF6AF5" w:rsidRDefault="00DF6AF5" w:rsidP="00BD5DD0">
      <w:pPr>
        <w:pStyle w:val="Header"/>
        <w:tabs>
          <w:tab w:val="clear" w:pos="4320"/>
          <w:tab w:val="clear" w:pos="8640"/>
        </w:tabs>
        <w:jc w:val="both"/>
        <w:rPr>
          <w:rFonts w:ascii="Times New Roman" w:hAnsi="Times New Roman"/>
          <w:b/>
          <w:u w:val="single"/>
        </w:rPr>
      </w:pPr>
      <w:r w:rsidRPr="00B43228">
        <w:rPr>
          <w:rFonts w:ascii="Times New Roman" w:hAnsi="Times New Roman"/>
          <w:b/>
          <w:u w:val="single"/>
        </w:rPr>
        <w:t>MINIMUM REQUIREMENTS</w:t>
      </w:r>
    </w:p>
    <w:p w14:paraId="1F4DDB86" w14:textId="08EB5E6D" w:rsidR="001901F4" w:rsidRDefault="001901F4" w:rsidP="00BD5DD0">
      <w:pPr>
        <w:pStyle w:val="Header"/>
        <w:tabs>
          <w:tab w:val="clear" w:pos="4320"/>
          <w:tab w:val="clear" w:pos="8640"/>
        </w:tabs>
        <w:jc w:val="both"/>
        <w:rPr>
          <w:rFonts w:ascii="Times New Roman" w:hAnsi="Times New Roman"/>
          <w:b/>
          <w:u w:val="single"/>
        </w:rPr>
      </w:pPr>
    </w:p>
    <w:p w14:paraId="454AD3C7" w14:textId="77777777" w:rsidR="001901F4" w:rsidRDefault="001901F4" w:rsidP="00BD5DD0">
      <w:pPr>
        <w:jc w:val="both"/>
        <w:rPr>
          <w:rFonts w:ascii="Times New Roman" w:hAnsi="Times New Roman"/>
          <w:szCs w:val="24"/>
        </w:rPr>
      </w:pPr>
      <w:r>
        <w:rPr>
          <w:rFonts w:ascii="Times New Roman" w:hAnsi="Times New Roman"/>
          <w:szCs w:val="24"/>
        </w:rPr>
        <w:t>degree</w:t>
      </w:r>
      <w:r>
        <w:rPr>
          <w:rFonts w:ascii="Times New Roman" w:hAnsi="Times New Roman"/>
          <w:color w:val="3D3D3D"/>
          <w:sz w:val="22"/>
        </w:rPr>
        <w:t xml:space="preserve"> </w:t>
      </w:r>
      <w:bookmarkStart w:id="1" w:name="_Hlk79673426"/>
      <w:r>
        <w:rPr>
          <w:rFonts w:ascii="Times New Roman" w:hAnsi="Times New Roman"/>
          <w:szCs w:val="24"/>
        </w:rPr>
        <w:t>from college or University accredited by the US Department of Education or internationally recognized accrediting organization.</w:t>
      </w:r>
    </w:p>
    <w:bookmarkEnd w:id="1"/>
    <w:p w14:paraId="62AB55FA" w14:textId="77777777" w:rsidR="001901F4" w:rsidRDefault="001901F4" w:rsidP="00BD5DD0">
      <w:pPr>
        <w:jc w:val="both"/>
        <w:rPr>
          <w:rFonts w:ascii="Times New Roman" w:hAnsi="Times New Roman"/>
          <w:szCs w:val="24"/>
        </w:rPr>
      </w:pPr>
    </w:p>
    <w:p w14:paraId="620E4C1B" w14:textId="77777777" w:rsidR="001901F4" w:rsidRDefault="001901F4" w:rsidP="00BD5DD0">
      <w:pPr>
        <w:jc w:val="both"/>
        <w:rPr>
          <w:rFonts w:ascii="Times New Roman" w:hAnsi="Times New Roman"/>
          <w:szCs w:val="24"/>
        </w:rPr>
      </w:pPr>
      <w:r>
        <w:rPr>
          <w:rFonts w:ascii="Times New Roman" w:hAnsi="Times New Roman"/>
        </w:rPr>
        <w:t>Provide leadership, oversight and direction to direct reports to assure goals, programs, activities, and personnel practices are consistent with and contribute to the Institution’s goals and strategies.  Design and implement operating strategies, plans and procedures to assure smooth functioning of SUNY Poly’s</w:t>
      </w:r>
      <w:r>
        <w:rPr>
          <w:rFonts w:ascii="Times New Roman" w:hAnsi="Times New Roman"/>
          <w:color w:val="FF0000"/>
        </w:rPr>
        <w:t xml:space="preserve"> [insert department]</w:t>
      </w:r>
      <w:r>
        <w:rPr>
          <w:rFonts w:ascii="Times New Roman" w:hAnsi="Times New Roman"/>
        </w:rPr>
        <w:t xml:space="preserve">.  Lead employees for maximum performance and dedication. Complete performance management feedback and goals per requirements.    </w:t>
      </w:r>
    </w:p>
    <w:p w14:paraId="598AA46A" w14:textId="77777777" w:rsidR="001901F4" w:rsidRDefault="001901F4" w:rsidP="00BD5DD0">
      <w:pPr>
        <w:jc w:val="both"/>
        <w:rPr>
          <w:rFonts w:ascii="Times New Roman" w:hAnsi="Times New Roman"/>
          <w:szCs w:val="24"/>
        </w:rPr>
      </w:pPr>
    </w:p>
    <w:p w14:paraId="6223ED2C" w14:textId="77777777" w:rsidR="00C22FBA" w:rsidRDefault="00C22FBA" w:rsidP="00BD5DD0">
      <w:pPr>
        <w:pStyle w:val="Header"/>
        <w:tabs>
          <w:tab w:val="clear" w:pos="4320"/>
          <w:tab w:val="clear" w:pos="8640"/>
        </w:tabs>
        <w:jc w:val="both"/>
        <w:rPr>
          <w:rFonts w:ascii="Times New Roman" w:hAnsi="Times New Roman"/>
          <w:b/>
          <w:u w:val="single"/>
        </w:rPr>
      </w:pPr>
    </w:p>
    <w:p w14:paraId="174E9B9C" w14:textId="77777777" w:rsidR="00C22FBA" w:rsidRDefault="00C22FBA" w:rsidP="00BD5DD0">
      <w:pPr>
        <w:jc w:val="both"/>
        <w:rPr>
          <w:rFonts w:ascii="Times New Roman" w:hAnsi="Times New Roman"/>
          <w:szCs w:val="24"/>
        </w:rPr>
      </w:pPr>
      <w:r>
        <w:rPr>
          <w:rFonts w:ascii="Times New Roman" w:hAnsi="Times New Roman"/>
          <w:szCs w:val="24"/>
        </w:rPr>
        <w:t>A</w:t>
      </w:r>
      <w:r w:rsidRPr="004468F9">
        <w:rPr>
          <w:rFonts w:ascii="Times New Roman" w:hAnsi="Times New Roman"/>
          <w:szCs w:val="24"/>
        </w:rPr>
        <w:t>pplicants must address in their applications their abilities to work with a culturally diverse population.</w:t>
      </w:r>
      <w:r w:rsidRPr="004468F9">
        <w:rPr>
          <w:rFonts w:ascii="Times New Roman" w:hAnsi="Times New Roman"/>
          <w:b/>
          <w:szCs w:val="24"/>
        </w:rPr>
        <w:t xml:space="preserve">  </w:t>
      </w:r>
      <w:r w:rsidRPr="004468F9">
        <w:rPr>
          <w:rFonts w:ascii="Times New Roman" w:hAnsi="Times New Roman"/>
          <w:szCs w:val="24"/>
        </w:rPr>
        <w:t xml:space="preserve">This position is contingent on the satisfactory completion of a background </w:t>
      </w:r>
      <w:r>
        <w:rPr>
          <w:rFonts w:ascii="Times New Roman" w:hAnsi="Times New Roman"/>
          <w:szCs w:val="24"/>
        </w:rPr>
        <w:t>check</w:t>
      </w:r>
      <w:r w:rsidRPr="004468F9">
        <w:rPr>
          <w:rFonts w:ascii="Times New Roman" w:hAnsi="Times New Roman"/>
          <w:szCs w:val="24"/>
        </w:rPr>
        <w:t xml:space="preserve">; this position may require annual </w:t>
      </w:r>
      <w:r>
        <w:rPr>
          <w:rFonts w:ascii="Times New Roman" w:hAnsi="Times New Roman"/>
          <w:szCs w:val="24"/>
        </w:rPr>
        <w:t>checks</w:t>
      </w:r>
      <w:r w:rsidRPr="004468F9">
        <w:rPr>
          <w:rFonts w:ascii="Times New Roman" w:hAnsi="Times New Roman"/>
          <w:szCs w:val="24"/>
        </w:rPr>
        <w:t>.</w:t>
      </w:r>
    </w:p>
    <w:bookmarkEnd w:id="0"/>
    <w:p w14:paraId="3DB4755B" w14:textId="77777777" w:rsidR="00C22FBA" w:rsidRDefault="00C22FBA" w:rsidP="00C22FBA">
      <w:pPr>
        <w:rPr>
          <w:rFonts w:ascii="Times New Roman" w:hAnsi="Times New Roman"/>
          <w:szCs w:val="24"/>
        </w:rPr>
      </w:pPr>
    </w:p>
    <w:p w14:paraId="12C3670B" w14:textId="77777777" w:rsidR="00873757" w:rsidRDefault="00873757" w:rsidP="00AE2A6C">
      <w:pPr>
        <w:rPr>
          <w:rFonts w:ascii="Times New Roman" w:hAnsi="Times New Roman"/>
        </w:rPr>
      </w:pPr>
    </w:p>
    <w:p w14:paraId="6F819B1B" w14:textId="77777777" w:rsidR="00DF6AF5" w:rsidRPr="00B43228" w:rsidRDefault="00DF6AF5" w:rsidP="00DF6AF5">
      <w:pPr>
        <w:pStyle w:val="Header"/>
        <w:tabs>
          <w:tab w:val="clear" w:pos="4320"/>
          <w:tab w:val="clear" w:pos="8640"/>
        </w:tabs>
        <w:rPr>
          <w:rFonts w:ascii="Times New Roman" w:hAnsi="Times New Roman"/>
        </w:rPr>
      </w:pPr>
    </w:p>
    <w:p w14:paraId="5A283D0A" w14:textId="77777777" w:rsidR="00DF6AF5" w:rsidRDefault="00DF6AF5" w:rsidP="00DF6AF5">
      <w:pPr>
        <w:pStyle w:val="Header"/>
        <w:tabs>
          <w:tab w:val="clear" w:pos="4320"/>
          <w:tab w:val="clear" w:pos="8640"/>
        </w:tabs>
        <w:rPr>
          <w:rFonts w:ascii="Times New Roman" w:hAnsi="Times New Roman"/>
          <w:u w:val="single"/>
        </w:rPr>
      </w:pPr>
      <w:r w:rsidRPr="00B43228">
        <w:rPr>
          <w:rFonts w:ascii="Times New Roman" w:hAnsi="Times New Roman"/>
        </w:rPr>
        <w:t>Supervisor Signature</w:t>
      </w:r>
      <w:r w:rsidRPr="00B43228">
        <w:rPr>
          <w:rFonts w:ascii="Times New Roman" w:hAnsi="Times New Roman"/>
          <w:u w:val="single"/>
        </w:rPr>
        <w:tab/>
      </w:r>
      <w:r w:rsidRPr="00B43228">
        <w:rPr>
          <w:rFonts w:ascii="Times New Roman" w:hAnsi="Times New Roman"/>
          <w:u w:val="single"/>
        </w:rPr>
        <w:tab/>
      </w:r>
      <w:r w:rsidRPr="00B43228">
        <w:rPr>
          <w:rFonts w:ascii="Times New Roman" w:hAnsi="Times New Roman"/>
          <w:u w:val="single"/>
        </w:rPr>
        <w:tab/>
      </w:r>
      <w:r w:rsidRPr="00B43228">
        <w:rPr>
          <w:rFonts w:ascii="Times New Roman" w:hAnsi="Times New Roman"/>
          <w:u w:val="single"/>
        </w:rPr>
        <w:tab/>
      </w:r>
      <w:r w:rsidRPr="00B43228">
        <w:rPr>
          <w:rFonts w:ascii="Times New Roman" w:hAnsi="Times New Roman"/>
          <w:u w:val="single"/>
        </w:rPr>
        <w:tab/>
      </w:r>
      <w:r w:rsidRPr="00B43228">
        <w:rPr>
          <w:rFonts w:ascii="Times New Roman" w:hAnsi="Times New Roman"/>
          <w:u w:val="single"/>
        </w:rPr>
        <w:tab/>
      </w:r>
      <w:r w:rsidRPr="00B43228">
        <w:rPr>
          <w:rFonts w:ascii="Times New Roman" w:hAnsi="Times New Roman"/>
          <w:u w:val="single"/>
        </w:rPr>
        <w:tab/>
      </w:r>
      <w:r w:rsidRPr="00B43228">
        <w:rPr>
          <w:rFonts w:ascii="Times New Roman" w:hAnsi="Times New Roman"/>
          <w:u w:val="single"/>
        </w:rPr>
        <w:tab/>
      </w:r>
      <w:r w:rsidRPr="00B43228">
        <w:rPr>
          <w:rFonts w:ascii="Times New Roman" w:hAnsi="Times New Roman"/>
        </w:rPr>
        <w:t xml:space="preserve"> Date</w:t>
      </w:r>
      <w:r w:rsidRPr="00B43228">
        <w:rPr>
          <w:rFonts w:ascii="Times New Roman" w:hAnsi="Times New Roman"/>
          <w:u w:val="single"/>
        </w:rPr>
        <w:tab/>
      </w:r>
      <w:r w:rsidRPr="00B43228">
        <w:rPr>
          <w:rFonts w:ascii="Times New Roman" w:hAnsi="Times New Roman"/>
          <w:u w:val="single"/>
        </w:rPr>
        <w:tab/>
      </w:r>
      <w:r w:rsidRPr="00B43228">
        <w:rPr>
          <w:rFonts w:ascii="Times New Roman" w:hAnsi="Times New Roman"/>
          <w:u w:val="single"/>
        </w:rPr>
        <w:tab/>
      </w:r>
      <w:r w:rsidRPr="00B43228">
        <w:rPr>
          <w:rFonts w:ascii="Times New Roman" w:hAnsi="Times New Roman"/>
          <w:u w:val="single"/>
        </w:rPr>
        <w:tab/>
      </w:r>
    </w:p>
    <w:p w14:paraId="54BA8791" w14:textId="77777777" w:rsidR="00DF6AF5" w:rsidRDefault="00DF6AF5" w:rsidP="00DF6AF5">
      <w:pPr>
        <w:pStyle w:val="Header"/>
        <w:tabs>
          <w:tab w:val="clear" w:pos="4320"/>
          <w:tab w:val="clear" w:pos="8640"/>
        </w:tabs>
        <w:rPr>
          <w:rFonts w:ascii="Times New Roman" w:hAnsi="Times New Roman"/>
          <w:u w:val="single"/>
        </w:rPr>
      </w:pPr>
    </w:p>
    <w:p w14:paraId="12EFA4D6" w14:textId="77777777" w:rsidR="00DF6AF5" w:rsidRDefault="00DF6AF5" w:rsidP="00DF6AF5">
      <w:pPr>
        <w:pStyle w:val="Header"/>
        <w:tabs>
          <w:tab w:val="clear" w:pos="4320"/>
          <w:tab w:val="clear" w:pos="8640"/>
        </w:tabs>
        <w:rPr>
          <w:rFonts w:ascii="Times New Roman" w:hAnsi="Times New Roman"/>
          <w:u w:val="single"/>
        </w:rPr>
      </w:pPr>
      <w:r w:rsidRPr="00B43228">
        <w:rPr>
          <w:rFonts w:ascii="Times New Roman" w:hAnsi="Times New Roman"/>
        </w:rPr>
        <w:t xml:space="preserve">Supervisor </w:t>
      </w:r>
      <w:r>
        <w:rPr>
          <w:rFonts w:ascii="Times New Roman" w:hAnsi="Times New Roman"/>
        </w:rPr>
        <w:t>Printed Name</w:t>
      </w:r>
      <w:r w:rsidRPr="00B43228">
        <w:rPr>
          <w:rFonts w:ascii="Times New Roman" w:hAnsi="Times New Roman"/>
          <w:u w:val="single"/>
        </w:rPr>
        <w:tab/>
      </w:r>
      <w:r w:rsidRPr="00B43228">
        <w:rPr>
          <w:rFonts w:ascii="Times New Roman" w:hAnsi="Times New Roman"/>
          <w:u w:val="single"/>
        </w:rPr>
        <w:tab/>
      </w:r>
      <w:r w:rsidRPr="00B43228">
        <w:rPr>
          <w:rFonts w:ascii="Times New Roman" w:hAnsi="Times New Roman"/>
          <w:u w:val="single"/>
        </w:rPr>
        <w:tab/>
      </w:r>
      <w:r w:rsidRPr="00B43228">
        <w:rPr>
          <w:rFonts w:ascii="Times New Roman" w:hAnsi="Times New Roman"/>
          <w:u w:val="single"/>
        </w:rPr>
        <w:tab/>
      </w:r>
      <w:r w:rsidRPr="00B43228">
        <w:rPr>
          <w:rFonts w:ascii="Times New Roman" w:hAnsi="Times New Roman"/>
          <w:u w:val="single"/>
        </w:rPr>
        <w:tab/>
      </w:r>
      <w:r w:rsidRPr="00B43228">
        <w:rPr>
          <w:rFonts w:ascii="Times New Roman" w:hAnsi="Times New Roman"/>
          <w:u w:val="single"/>
        </w:rPr>
        <w:tab/>
      </w:r>
    </w:p>
    <w:p w14:paraId="0E937372" w14:textId="77777777" w:rsidR="00DF6AF5" w:rsidRDefault="00DF6AF5" w:rsidP="00DF6AF5">
      <w:pPr>
        <w:pStyle w:val="Header"/>
        <w:tabs>
          <w:tab w:val="clear" w:pos="4320"/>
          <w:tab w:val="clear" w:pos="8640"/>
        </w:tabs>
        <w:rPr>
          <w:rFonts w:ascii="Times New Roman" w:hAnsi="Times New Roman"/>
          <w:u w:val="single"/>
        </w:rPr>
      </w:pPr>
    </w:p>
    <w:p w14:paraId="49C09DC0" w14:textId="77777777" w:rsidR="00DF6AF5" w:rsidRPr="00B43228" w:rsidRDefault="00DF6AF5" w:rsidP="00DF6AF5">
      <w:pPr>
        <w:pStyle w:val="Header"/>
        <w:tabs>
          <w:tab w:val="clear" w:pos="4320"/>
          <w:tab w:val="clear" w:pos="8640"/>
        </w:tabs>
        <w:rPr>
          <w:rFonts w:ascii="Times New Roman" w:hAnsi="Times New Roman"/>
          <w:u w:val="single"/>
        </w:rPr>
      </w:pPr>
      <w:r>
        <w:rPr>
          <w:rFonts w:ascii="Times New Roman" w:hAnsi="Times New Roman"/>
        </w:rPr>
        <w:t xml:space="preserve">Employee </w:t>
      </w:r>
      <w:r w:rsidRPr="00B43228">
        <w:rPr>
          <w:rFonts w:ascii="Times New Roman" w:hAnsi="Times New Roman"/>
        </w:rPr>
        <w:t>Signature</w:t>
      </w:r>
      <w:r w:rsidRPr="00B43228">
        <w:rPr>
          <w:rFonts w:ascii="Times New Roman" w:hAnsi="Times New Roman"/>
          <w:u w:val="single"/>
        </w:rPr>
        <w:tab/>
      </w:r>
      <w:r w:rsidRPr="00B43228">
        <w:rPr>
          <w:rFonts w:ascii="Times New Roman" w:hAnsi="Times New Roman"/>
          <w:u w:val="single"/>
        </w:rPr>
        <w:tab/>
      </w:r>
      <w:r w:rsidRPr="00B43228">
        <w:rPr>
          <w:rFonts w:ascii="Times New Roman" w:hAnsi="Times New Roman"/>
          <w:u w:val="single"/>
        </w:rPr>
        <w:tab/>
      </w:r>
      <w:r w:rsidRPr="00B43228">
        <w:rPr>
          <w:rFonts w:ascii="Times New Roman" w:hAnsi="Times New Roman"/>
          <w:u w:val="single"/>
        </w:rPr>
        <w:tab/>
      </w:r>
      <w:r w:rsidRPr="00B43228">
        <w:rPr>
          <w:rFonts w:ascii="Times New Roman" w:hAnsi="Times New Roman"/>
          <w:u w:val="single"/>
        </w:rPr>
        <w:tab/>
      </w:r>
      <w:r w:rsidRPr="00B43228">
        <w:rPr>
          <w:rFonts w:ascii="Times New Roman" w:hAnsi="Times New Roman"/>
          <w:u w:val="single"/>
        </w:rPr>
        <w:tab/>
      </w:r>
      <w:r w:rsidRPr="00B43228">
        <w:rPr>
          <w:rFonts w:ascii="Times New Roman" w:hAnsi="Times New Roman"/>
          <w:u w:val="single"/>
        </w:rPr>
        <w:tab/>
      </w:r>
      <w:r w:rsidRPr="00B43228">
        <w:rPr>
          <w:rFonts w:ascii="Times New Roman" w:hAnsi="Times New Roman"/>
          <w:u w:val="single"/>
        </w:rPr>
        <w:tab/>
      </w:r>
      <w:r w:rsidRPr="00B43228">
        <w:rPr>
          <w:rFonts w:ascii="Times New Roman" w:hAnsi="Times New Roman"/>
        </w:rPr>
        <w:t xml:space="preserve"> Date</w:t>
      </w:r>
      <w:r w:rsidRPr="00B43228">
        <w:rPr>
          <w:rFonts w:ascii="Times New Roman" w:hAnsi="Times New Roman"/>
          <w:u w:val="single"/>
        </w:rPr>
        <w:tab/>
      </w:r>
      <w:r w:rsidRPr="00B43228">
        <w:rPr>
          <w:rFonts w:ascii="Times New Roman" w:hAnsi="Times New Roman"/>
          <w:u w:val="single"/>
        </w:rPr>
        <w:tab/>
      </w:r>
      <w:r w:rsidRPr="00B43228">
        <w:rPr>
          <w:rFonts w:ascii="Times New Roman" w:hAnsi="Times New Roman"/>
          <w:u w:val="single"/>
        </w:rPr>
        <w:tab/>
      </w:r>
      <w:r w:rsidRPr="00B43228">
        <w:rPr>
          <w:rFonts w:ascii="Times New Roman" w:hAnsi="Times New Roman"/>
          <w:u w:val="single"/>
        </w:rPr>
        <w:tab/>
      </w:r>
    </w:p>
    <w:p w14:paraId="7D70B792" w14:textId="77777777" w:rsidR="00DF6AF5" w:rsidRDefault="00DF6AF5" w:rsidP="00DF6AF5">
      <w:pPr>
        <w:pStyle w:val="Header"/>
        <w:tabs>
          <w:tab w:val="clear" w:pos="4320"/>
          <w:tab w:val="clear" w:pos="8640"/>
        </w:tabs>
        <w:rPr>
          <w:rFonts w:ascii="Times New Roman" w:hAnsi="Times New Roman"/>
          <w:u w:val="single"/>
        </w:rPr>
      </w:pPr>
    </w:p>
    <w:p w14:paraId="683F60A9" w14:textId="77777777" w:rsidR="00DF6AF5" w:rsidRDefault="00DF6AF5" w:rsidP="00DF6AF5">
      <w:pPr>
        <w:pStyle w:val="Header"/>
        <w:tabs>
          <w:tab w:val="clear" w:pos="4320"/>
          <w:tab w:val="clear" w:pos="8640"/>
        </w:tabs>
        <w:rPr>
          <w:rFonts w:ascii="Times New Roman" w:hAnsi="Times New Roman"/>
        </w:rPr>
      </w:pPr>
      <w:r>
        <w:rPr>
          <w:rFonts w:ascii="Times New Roman" w:hAnsi="Times New Roman"/>
        </w:rPr>
        <w:t>Employee Printed Name</w:t>
      </w:r>
      <w:r w:rsidRPr="00B43228">
        <w:rPr>
          <w:rFonts w:ascii="Times New Roman" w:hAnsi="Times New Roman"/>
          <w:u w:val="single"/>
        </w:rPr>
        <w:tab/>
      </w:r>
      <w:r w:rsidRPr="00B43228">
        <w:rPr>
          <w:rFonts w:ascii="Times New Roman" w:hAnsi="Times New Roman"/>
          <w:u w:val="single"/>
        </w:rPr>
        <w:tab/>
      </w:r>
      <w:r w:rsidRPr="00B43228">
        <w:rPr>
          <w:rFonts w:ascii="Times New Roman" w:hAnsi="Times New Roman"/>
          <w:u w:val="single"/>
        </w:rPr>
        <w:tab/>
      </w:r>
      <w:r w:rsidRPr="00B43228">
        <w:rPr>
          <w:rFonts w:ascii="Times New Roman" w:hAnsi="Times New Roman"/>
          <w:u w:val="single"/>
        </w:rPr>
        <w:tab/>
      </w:r>
      <w:r w:rsidRPr="00B43228">
        <w:rPr>
          <w:rFonts w:ascii="Times New Roman" w:hAnsi="Times New Roman"/>
          <w:u w:val="single"/>
        </w:rPr>
        <w:tab/>
      </w:r>
    </w:p>
    <w:p w14:paraId="626C20B7" w14:textId="77777777" w:rsidR="00DF6AF5" w:rsidRPr="00B43228" w:rsidRDefault="00DF6AF5" w:rsidP="00DF6AF5">
      <w:pPr>
        <w:pStyle w:val="Header"/>
        <w:tabs>
          <w:tab w:val="clear" w:pos="4320"/>
          <w:tab w:val="clear" w:pos="8640"/>
        </w:tabs>
        <w:rPr>
          <w:rFonts w:ascii="Times New Roman" w:hAnsi="Times New Roman"/>
          <w:u w:val="single"/>
        </w:rPr>
      </w:pPr>
    </w:p>
    <w:p w14:paraId="692FE6D8" w14:textId="77777777" w:rsidR="00DF6AF5" w:rsidRPr="00B43228" w:rsidRDefault="00DF6AF5" w:rsidP="00DF6AF5">
      <w:pPr>
        <w:pStyle w:val="Header"/>
        <w:tabs>
          <w:tab w:val="clear" w:pos="4320"/>
          <w:tab w:val="clear" w:pos="8640"/>
        </w:tabs>
        <w:rPr>
          <w:rFonts w:ascii="Times New Roman" w:hAnsi="Times New Roman"/>
          <w:u w:val="single"/>
        </w:rPr>
      </w:pPr>
    </w:p>
    <w:p w14:paraId="6DB7C88E" w14:textId="77777777" w:rsidR="00DF6AF5" w:rsidRPr="00B43228" w:rsidRDefault="00DF6AF5" w:rsidP="00DF6AF5">
      <w:pPr>
        <w:pStyle w:val="Header"/>
        <w:tabs>
          <w:tab w:val="clear" w:pos="4320"/>
          <w:tab w:val="clear" w:pos="8640"/>
        </w:tabs>
        <w:rPr>
          <w:rFonts w:ascii="Times New Roman" w:hAnsi="Times New Roman"/>
          <w:b/>
        </w:rPr>
      </w:pPr>
    </w:p>
    <w:p w14:paraId="3E95D27E" w14:textId="77777777" w:rsidR="00DF6AF5" w:rsidRDefault="00DF6AF5" w:rsidP="00DF6AF5">
      <w:pPr>
        <w:pStyle w:val="Header"/>
        <w:tabs>
          <w:tab w:val="clear" w:pos="4320"/>
          <w:tab w:val="clear" w:pos="8640"/>
        </w:tabs>
        <w:rPr>
          <w:rFonts w:ascii="Times New Roman" w:hAnsi="Times New Roman"/>
          <w:b/>
        </w:rPr>
      </w:pPr>
      <w:r w:rsidRPr="00B43228">
        <w:rPr>
          <w:rFonts w:ascii="Times New Roman" w:hAnsi="Times New Roman"/>
          <w:b/>
        </w:rPr>
        <w:t>All job descriptions must be approved by Human Resources. Nothing in this job description restricts management's right to assign or reassign duties and responsibilities to this job at any tim</w:t>
      </w:r>
      <w:r>
        <w:rPr>
          <w:rFonts w:ascii="Times New Roman" w:hAnsi="Times New Roman"/>
          <w:b/>
        </w:rPr>
        <w:t>e.</w:t>
      </w:r>
    </w:p>
    <w:p w14:paraId="14B8FCA0" w14:textId="77777777" w:rsidR="007E1D3F" w:rsidRDefault="007E1D3F" w:rsidP="00DF6AF5">
      <w:pPr>
        <w:pStyle w:val="Header"/>
        <w:tabs>
          <w:tab w:val="clear" w:pos="4320"/>
          <w:tab w:val="clear" w:pos="8640"/>
        </w:tabs>
        <w:rPr>
          <w:rFonts w:ascii="Times New Roman" w:hAnsi="Times New Roman"/>
          <w:b/>
        </w:rPr>
      </w:pPr>
    </w:p>
    <w:sectPr w:rsidR="007E1D3F" w:rsidSect="005145B9">
      <w:headerReference w:type="default" r:id="rId7"/>
      <w:footerReference w:type="default" r:id="rId8"/>
      <w:pgSz w:w="12240" w:h="15840" w:code="1"/>
      <w:pgMar w:top="1440" w:right="864" w:bottom="864" w:left="864"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C1695" w14:textId="77777777" w:rsidR="009B3ACA" w:rsidRDefault="009B3ACA">
      <w:r>
        <w:separator/>
      </w:r>
    </w:p>
  </w:endnote>
  <w:endnote w:type="continuationSeparator" w:id="0">
    <w:p w14:paraId="6A000783" w14:textId="77777777" w:rsidR="009B3ACA" w:rsidRDefault="009B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75BF9" w14:textId="77777777" w:rsidR="00DC795E" w:rsidRDefault="00DC795E">
    <w:pPr>
      <w:jc w:val="cen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0393B" w14:textId="77777777" w:rsidR="009B3ACA" w:rsidRDefault="009B3ACA">
      <w:r>
        <w:separator/>
      </w:r>
    </w:p>
  </w:footnote>
  <w:footnote w:type="continuationSeparator" w:id="0">
    <w:p w14:paraId="3ACE6756" w14:textId="77777777" w:rsidR="009B3ACA" w:rsidRDefault="009B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7149" w14:textId="0C3B077A" w:rsidR="00DC795E" w:rsidRDefault="005145B9">
    <w:pPr>
      <w:pStyle w:val="Header"/>
      <w:ind w:left="-720"/>
    </w:pPr>
    <w:r>
      <w:ptab w:relativeTo="margin" w:alignment="center" w:leader="none"/>
    </w:r>
    <w:r w:rsidR="00F77C67" w:rsidRPr="0025627E">
      <w:rPr>
        <w:noProof/>
      </w:rPr>
      <w:drawing>
        <wp:inline distT="0" distB="0" distL="0" distR="0" wp14:anchorId="29141559" wp14:editId="0283B048">
          <wp:extent cx="6953250" cy="81915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22E7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0"/>
    <w:name w:val="Öq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EC248A4"/>
    <w:multiLevelType w:val="hybridMultilevel"/>
    <w:tmpl w:val="0D58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B6638"/>
    <w:multiLevelType w:val="hybridMultilevel"/>
    <w:tmpl w:val="72B4C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AE75C5"/>
    <w:multiLevelType w:val="hybridMultilevel"/>
    <w:tmpl w:val="B640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81316"/>
    <w:multiLevelType w:val="multilevel"/>
    <w:tmpl w:val="EC72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E4BC6"/>
    <w:multiLevelType w:val="multilevel"/>
    <w:tmpl w:val="7D66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D6F96"/>
    <w:multiLevelType w:val="multilevel"/>
    <w:tmpl w:val="22C6651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275B1413"/>
    <w:multiLevelType w:val="hybridMultilevel"/>
    <w:tmpl w:val="BD563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E352B2"/>
    <w:multiLevelType w:val="hybridMultilevel"/>
    <w:tmpl w:val="6F40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2C3ACF"/>
    <w:multiLevelType w:val="multilevel"/>
    <w:tmpl w:val="B1DC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417353"/>
    <w:multiLevelType w:val="hybridMultilevel"/>
    <w:tmpl w:val="12BC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804A6C"/>
    <w:multiLevelType w:val="hybridMultilevel"/>
    <w:tmpl w:val="B30C8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CF78AF"/>
    <w:multiLevelType w:val="hybridMultilevel"/>
    <w:tmpl w:val="9B4A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F4A4D"/>
    <w:multiLevelType w:val="multilevel"/>
    <w:tmpl w:val="46E6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602338"/>
    <w:multiLevelType w:val="hybridMultilevel"/>
    <w:tmpl w:val="A6B294AA"/>
    <w:lvl w:ilvl="0" w:tplc="F6022FE2">
      <w:start w:val="1"/>
      <w:numFmt w:val="bullet"/>
      <w:lvlText w:val=""/>
      <w:lvlJc w:val="left"/>
      <w:pPr>
        <w:tabs>
          <w:tab w:val="num" w:pos="1080"/>
        </w:tabs>
        <w:ind w:left="720" w:firstLine="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7E73D2B"/>
    <w:multiLevelType w:val="hybridMultilevel"/>
    <w:tmpl w:val="9E26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2"/>
  </w:num>
  <w:num w:numId="6">
    <w:abstractNumId w:val="0"/>
  </w:num>
  <w:num w:numId="7">
    <w:abstractNumId w:val="12"/>
  </w:num>
  <w:num w:numId="8">
    <w:abstractNumId w:val="10"/>
  </w:num>
  <w:num w:numId="9">
    <w:abstractNumId w:val="5"/>
  </w:num>
  <w:num w:numId="10">
    <w:abstractNumId w:val="6"/>
  </w:num>
  <w:num w:numId="11">
    <w:abstractNumId w:val="14"/>
  </w:num>
  <w:num w:numId="12">
    <w:abstractNumId w:val="7"/>
  </w:num>
  <w:num w:numId="13">
    <w:abstractNumId w:val="13"/>
  </w:num>
  <w:num w:numId="14">
    <w:abstractNumId w:val="16"/>
  </w:num>
  <w:num w:numId="15">
    <w:abstractNumId w:val="11"/>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3D"/>
    <w:rsid w:val="00020339"/>
    <w:rsid w:val="000361C6"/>
    <w:rsid w:val="00040425"/>
    <w:rsid w:val="0004597D"/>
    <w:rsid w:val="00046F2E"/>
    <w:rsid w:val="00050FA3"/>
    <w:rsid w:val="000A0863"/>
    <w:rsid w:val="000C3FF7"/>
    <w:rsid w:val="000C6B8E"/>
    <w:rsid w:val="0010627E"/>
    <w:rsid w:val="0012221A"/>
    <w:rsid w:val="00145208"/>
    <w:rsid w:val="0015208E"/>
    <w:rsid w:val="001566CD"/>
    <w:rsid w:val="00162675"/>
    <w:rsid w:val="00173528"/>
    <w:rsid w:val="00186E6F"/>
    <w:rsid w:val="001901F4"/>
    <w:rsid w:val="00191B0F"/>
    <w:rsid w:val="0019425D"/>
    <w:rsid w:val="001A0570"/>
    <w:rsid w:val="001B2B73"/>
    <w:rsid w:val="001B3811"/>
    <w:rsid w:val="001C01C9"/>
    <w:rsid w:val="001E29D1"/>
    <w:rsid w:val="00201056"/>
    <w:rsid w:val="00212440"/>
    <w:rsid w:val="002671FA"/>
    <w:rsid w:val="00267CD3"/>
    <w:rsid w:val="002A2FCA"/>
    <w:rsid w:val="002B2778"/>
    <w:rsid w:val="002B6C61"/>
    <w:rsid w:val="002C0193"/>
    <w:rsid w:val="002C312C"/>
    <w:rsid w:val="002C7D92"/>
    <w:rsid w:val="002E7C79"/>
    <w:rsid w:val="002F2F08"/>
    <w:rsid w:val="003027E7"/>
    <w:rsid w:val="00307F2D"/>
    <w:rsid w:val="00316AD4"/>
    <w:rsid w:val="00317F2B"/>
    <w:rsid w:val="00341973"/>
    <w:rsid w:val="00354ABE"/>
    <w:rsid w:val="00357E9B"/>
    <w:rsid w:val="003715B7"/>
    <w:rsid w:val="00377787"/>
    <w:rsid w:val="0038551E"/>
    <w:rsid w:val="003D472B"/>
    <w:rsid w:val="0040283F"/>
    <w:rsid w:val="00430FE5"/>
    <w:rsid w:val="004548A5"/>
    <w:rsid w:val="00471A4D"/>
    <w:rsid w:val="00475C50"/>
    <w:rsid w:val="004913FF"/>
    <w:rsid w:val="00493F18"/>
    <w:rsid w:val="004953EB"/>
    <w:rsid w:val="00496405"/>
    <w:rsid w:val="004968D4"/>
    <w:rsid w:val="004C4058"/>
    <w:rsid w:val="004C5273"/>
    <w:rsid w:val="004D5BB0"/>
    <w:rsid w:val="004F71F9"/>
    <w:rsid w:val="004F776B"/>
    <w:rsid w:val="005145B9"/>
    <w:rsid w:val="00547B3F"/>
    <w:rsid w:val="005667DA"/>
    <w:rsid w:val="00566A69"/>
    <w:rsid w:val="00596C3E"/>
    <w:rsid w:val="005A2914"/>
    <w:rsid w:val="005B0343"/>
    <w:rsid w:val="005B0DE2"/>
    <w:rsid w:val="005B3354"/>
    <w:rsid w:val="005C306C"/>
    <w:rsid w:val="005D695E"/>
    <w:rsid w:val="005F1DF8"/>
    <w:rsid w:val="00600A9D"/>
    <w:rsid w:val="00634C7C"/>
    <w:rsid w:val="006445BE"/>
    <w:rsid w:val="00644D84"/>
    <w:rsid w:val="00666818"/>
    <w:rsid w:val="00677456"/>
    <w:rsid w:val="006B5E25"/>
    <w:rsid w:val="006C3572"/>
    <w:rsid w:val="006E37ED"/>
    <w:rsid w:val="006F5DB4"/>
    <w:rsid w:val="00731027"/>
    <w:rsid w:val="00731E11"/>
    <w:rsid w:val="0075606A"/>
    <w:rsid w:val="007A737E"/>
    <w:rsid w:val="007C05FF"/>
    <w:rsid w:val="007D334E"/>
    <w:rsid w:val="007D783E"/>
    <w:rsid w:val="007E1D3F"/>
    <w:rsid w:val="00821D32"/>
    <w:rsid w:val="00840F49"/>
    <w:rsid w:val="00841CA2"/>
    <w:rsid w:val="00846702"/>
    <w:rsid w:val="0087141B"/>
    <w:rsid w:val="00873757"/>
    <w:rsid w:val="0088022D"/>
    <w:rsid w:val="00891779"/>
    <w:rsid w:val="008973C9"/>
    <w:rsid w:val="008E4E9C"/>
    <w:rsid w:val="009102AA"/>
    <w:rsid w:val="009341BE"/>
    <w:rsid w:val="009415DA"/>
    <w:rsid w:val="00951211"/>
    <w:rsid w:val="0097336C"/>
    <w:rsid w:val="0098566D"/>
    <w:rsid w:val="00992587"/>
    <w:rsid w:val="009975E3"/>
    <w:rsid w:val="009A313B"/>
    <w:rsid w:val="009B3ACA"/>
    <w:rsid w:val="009F00C0"/>
    <w:rsid w:val="009F0773"/>
    <w:rsid w:val="00A127F8"/>
    <w:rsid w:val="00A209A3"/>
    <w:rsid w:val="00A465E9"/>
    <w:rsid w:val="00A57B59"/>
    <w:rsid w:val="00A61001"/>
    <w:rsid w:val="00AA4F01"/>
    <w:rsid w:val="00AC4C08"/>
    <w:rsid w:val="00AE2A6C"/>
    <w:rsid w:val="00B11939"/>
    <w:rsid w:val="00B14571"/>
    <w:rsid w:val="00B17535"/>
    <w:rsid w:val="00B2081F"/>
    <w:rsid w:val="00B34864"/>
    <w:rsid w:val="00B440BF"/>
    <w:rsid w:val="00B57083"/>
    <w:rsid w:val="00B666A6"/>
    <w:rsid w:val="00B9468D"/>
    <w:rsid w:val="00B94BFA"/>
    <w:rsid w:val="00BB4574"/>
    <w:rsid w:val="00BD093B"/>
    <w:rsid w:val="00BD3EBE"/>
    <w:rsid w:val="00BD5DD0"/>
    <w:rsid w:val="00BD755D"/>
    <w:rsid w:val="00BF5727"/>
    <w:rsid w:val="00BF7869"/>
    <w:rsid w:val="00C22B00"/>
    <w:rsid w:val="00C22FBA"/>
    <w:rsid w:val="00C30765"/>
    <w:rsid w:val="00C315F5"/>
    <w:rsid w:val="00C346B2"/>
    <w:rsid w:val="00C54915"/>
    <w:rsid w:val="00C709C3"/>
    <w:rsid w:val="00C7466E"/>
    <w:rsid w:val="00C83965"/>
    <w:rsid w:val="00C8734A"/>
    <w:rsid w:val="00C94768"/>
    <w:rsid w:val="00CA3365"/>
    <w:rsid w:val="00CE7048"/>
    <w:rsid w:val="00D039EF"/>
    <w:rsid w:val="00D2703D"/>
    <w:rsid w:val="00D302EA"/>
    <w:rsid w:val="00D37FEE"/>
    <w:rsid w:val="00D541B1"/>
    <w:rsid w:val="00D9588E"/>
    <w:rsid w:val="00DA38FC"/>
    <w:rsid w:val="00DB44CE"/>
    <w:rsid w:val="00DC5313"/>
    <w:rsid w:val="00DC795E"/>
    <w:rsid w:val="00DD1A6A"/>
    <w:rsid w:val="00DE6EAC"/>
    <w:rsid w:val="00DF6AF5"/>
    <w:rsid w:val="00DF6E6C"/>
    <w:rsid w:val="00E006FD"/>
    <w:rsid w:val="00E12993"/>
    <w:rsid w:val="00E56F06"/>
    <w:rsid w:val="00E65FBC"/>
    <w:rsid w:val="00E83194"/>
    <w:rsid w:val="00E94122"/>
    <w:rsid w:val="00EF1667"/>
    <w:rsid w:val="00F01FF1"/>
    <w:rsid w:val="00F26A41"/>
    <w:rsid w:val="00F27546"/>
    <w:rsid w:val="00F33307"/>
    <w:rsid w:val="00F41826"/>
    <w:rsid w:val="00F42A15"/>
    <w:rsid w:val="00F52B42"/>
    <w:rsid w:val="00F55EC2"/>
    <w:rsid w:val="00F57B47"/>
    <w:rsid w:val="00F616D3"/>
    <w:rsid w:val="00F77C67"/>
    <w:rsid w:val="00FC2491"/>
    <w:rsid w:val="00FC490D"/>
    <w:rsid w:val="00FD7DA6"/>
    <w:rsid w:val="00FE28CC"/>
    <w:rsid w:val="00FE3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1D5AE6B"/>
  <w15:chartTrackingRefBased/>
  <w15:docId w15:val="{51382720-C946-4029-94F5-804833DA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0361C6"/>
    <w:rPr>
      <w:rFonts w:ascii="Tahoma" w:hAnsi="Tahoma" w:cs="Tahoma"/>
      <w:sz w:val="16"/>
      <w:szCs w:val="16"/>
    </w:rPr>
  </w:style>
  <w:style w:type="character" w:customStyle="1" w:styleId="BalloonTextChar">
    <w:name w:val="Balloon Text Char"/>
    <w:link w:val="BalloonText"/>
    <w:rsid w:val="000361C6"/>
    <w:rPr>
      <w:rFonts w:ascii="Tahoma" w:hAnsi="Tahoma" w:cs="Tahoma"/>
      <w:sz w:val="16"/>
      <w:szCs w:val="16"/>
    </w:rPr>
  </w:style>
  <w:style w:type="paragraph" w:styleId="NormalWeb">
    <w:name w:val="Normal (Web)"/>
    <w:basedOn w:val="Normal"/>
    <w:uiPriority w:val="99"/>
    <w:unhideWhenUsed/>
    <w:rsid w:val="001C01C9"/>
    <w:pPr>
      <w:spacing w:before="100" w:beforeAutospacing="1" w:after="100" w:afterAutospacing="1"/>
    </w:pPr>
    <w:rPr>
      <w:rFonts w:ascii="Times New Roman" w:eastAsia="Calibri" w:hAnsi="Times New Roman"/>
      <w:szCs w:val="24"/>
    </w:rPr>
  </w:style>
  <w:style w:type="character" w:customStyle="1" w:styleId="HeaderChar">
    <w:name w:val="Header Char"/>
    <w:link w:val="Header"/>
    <w:rsid w:val="0087141B"/>
    <w:rPr>
      <w:rFonts w:ascii="Arial" w:hAnsi="Arial"/>
      <w:sz w:val="24"/>
    </w:rPr>
  </w:style>
  <w:style w:type="paragraph" w:styleId="BodyText2">
    <w:name w:val="Body Text 2"/>
    <w:basedOn w:val="Normal"/>
    <w:link w:val="BodyText2Char"/>
    <w:rsid w:val="007E1D3F"/>
    <w:pPr>
      <w:jc w:val="both"/>
    </w:pPr>
    <w:rPr>
      <w:rFonts w:ascii="Times New Roman" w:hAnsi="Times New Roman"/>
      <w:sz w:val="20"/>
    </w:rPr>
  </w:style>
  <w:style w:type="character" w:customStyle="1" w:styleId="BodyText2Char">
    <w:name w:val="Body Text 2 Char"/>
    <w:basedOn w:val="DefaultParagraphFont"/>
    <w:link w:val="BodyText2"/>
    <w:rsid w:val="007E1D3F"/>
  </w:style>
  <w:style w:type="paragraph" w:customStyle="1" w:styleId="Default">
    <w:name w:val="Default"/>
    <w:rsid w:val="00634C7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22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31624">
      <w:bodyDiv w:val="1"/>
      <w:marLeft w:val="0"/>
      <w:marRight w:val="0"/>
      <w:marTop w:val="0"/>
      <w:marBottom w:val="0"/>
      <w:divBdr>
        <w:top w:val="none" w:sz="0" w:space="0" w:color="auto"/>
        <w:left w:val="none" w:sz="0" w:space="0" w:color="auto"/>
        <w:bottom w:val="none" w:sz="0" w:space="0" w:color="auto"/>
        <w:right w:val="none" w:sz="0" w:space="0" w:color="auto"/>
      </w:divBdr>
    </w:div>
    <w:div w:id="494146961">
      <w:bodyDiv w:val="1"/>
      <w:marLeft w:val="0"/>
      <w:marRight w:val="0"/>
      <w:marTop w:val="0"/>
      <w:marBottom w:val="0"/>
      <w:divBdr>
        <w:top w:val="none" w:sz="0" w:space="0" w:color="auto"/>
        <w:left w:val="none" w:sz="0" w:space="0" w:color="auto"/>
        <w:bottom w:val="none" w:sz="0" w:space="0" w:color="auto"/>
        <w:right w:val="none" w:sz="0" w:space="0" w:color="auto"/>
      </w:divBdr>
    </w:div>
    <w:div w:id="559052777">
      <w:bodyDiv w:val="1"/>
      <w:marLeft w:val="0"/>
      <w:marRight w:val="0"/>
      <w:marTop w:val="0"/>
      <w:marBottom w:val="0"/>
      <w:divBdr>
        <w:top w:val="none" w:sz="0" w:space="0" w:color="auto"/>
        <w:left w:val="none" w:sz="0" w:space="0" w:color="auto"/>
        <w:bottom w:val="none" w:sz="0" w:space="0" w:color="auto"/>
        <w:right w:val="none" w:sz="0" w:space="0" w:color="auto"/>
      </w:divBdr>
    </w:div>
    <w:div w:id="947854670">
      <w:bodyDiv w:val="1"/>
      <w:marLeft w:val="0"/>
      <w:marRight w:val="0"/>
      <w:marTop w:val="0"/>
      <w:marBottom w:val="0"/>
      <w:divBdr>
        <w:top w:val="none" w:sz="0" w:space="0" w:color="auto"/>
        <w:left w:val="none" w:sz="0" w:space="0" w:color="auto"/>
        <w:bottom w:val="none" w:sz="0" w:space="0" w:color="auto"/>
        <w:right w:val="none" w:sz="0" w:space="0" w:color="auto"/>
      </w:divBdr>
    </w:div>
    <w:div w:id="1088650513">
      <w:bodyDiv w:val="1"/>
      <w:marLeft w:val="0"/>
      <w:marRight w:val="0"/>
      <w:marTop w:val="0"/>
      <w:marBottom w:val="0"/>
      <w:divBdr>
        <w:top w:val="none" w:sz="0" w:space="0" w:color="auto"/>
        <w:left w:val="none" w:sz="0" w:space="0" w:color="auto"/>
        <w:bottom w:val="none" w:sz="0" w:space="0" w:color="auto"/>
        <w:right w:val="none" w:sz="0" w:space="0" w:color="auto"/>
      </w:divBdr>
    </w:div>
    <w:div w:id="141716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351</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University at Albany</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State University of New York</dc:creator>
  <cp:keywords/>
  <cp:lastModifiedBy>Caitlin Dempsey</cp:lastModifiedBy>
  <cp:revision>8</cp:revision>
  <cp:lastPrinted>2013-12-20T15:34:00Z</cp:lastPrinted>
  <dcterms:created xsi:type="dcterms:W3CDTF">2020-11-18T19:32:00Z</dcterms:created>
  <dcterms:modified xsi:type="dcterms:W3CDTF">2021-11-16T15:04:00Z</dcterms:modified>
</cp:coreProperties>
</file>